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Cybersecurity Developer with over 11 years of experience in developing and maintaining web applications and enhancing automation solutions. Proficient in Microsoft Power Platform, Python, JavaScript, and SQL, focused on achieving operational efficiency and compliance in information security.</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scalable </w:t>
      </w:r>
      <w:r>
        <w:rPr>
          <w:rFonts w:asciiTheme="minorHAnsi" w:hAnsiTheme="minorHAnsi" w:cstheme="majorHAnsi"/>
          <w:b/>
          <w:bCs/>
          <w:lang w:val="en-US"/>
        </w:rPr>
        <w:t xml:space="preserve">Power Apps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Automate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enterprise risk compliance, enhancing workflow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implement automation solutions, significantly improving process efficiency and documentation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dashboards for real-time reporting and data visualization, supporting decision-making across organizational levels.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security control assessments, collaborating with stakeholders to streamline workflows and improve assessment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JavaScript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backend and frontend development, increasing application response times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project milestones and updates using </w:t>
      </w:r>
      <w:r>
        <w:rPr>
          <w:rFonts w:asciiTheme="minorHAnsi" w:hAnsiTheme="minorHAnsi" w:cstheme="majorHAnsi"/>
          <w:b/>
          <w:bCs/>
          <w:lang w:val="en-US"/>
        </w:rPr>
        <w:t xml:space="preserve">Jira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alignment with Agile methodologies and timely delivery.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user journeys and documented workflows to facilitate successful project rollout and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AI chatbots to handle routine inquiries, reducing manual workload for teams by automating common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and provided mentorship to junior developers, fostering a culture of knowledge sharing and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Streamlined database integration with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data accessibility and reporting capabilities.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Refined annual assessment schedules and maintained control catalogs, ensuring compliance with regulatory requirements.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user-centric design and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pivotal role in managing stakeholder requirements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project alignment and prioritization of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automation of CI/CD processes, leveraging </w:t>
      </w:r>
      <w:r>
        <w:rPr>
          <w:rFonts w:asciiTheme="minorHAnsi" w:eastAsia="Times New Roman" w:hAnsiTheme="minorHAnsi" w:cs="Times New Roman"/>
          <w:b/>
          <w:bCs/>
          <w:lang w:val="en-US"/>
        </w:rPr>
        <w:t xml:space="preserve">Power Automate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facilitate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features and usability tests, enhancing team productivity and skill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project managers to gather business requirements, translating them into actionable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secure applications, incorporating best practices for </w:t>
      </w:r>
      <w:r>
        <w:rPr>
          <w:rFonts w:asciiTheme="minorHAnsi" w:eastAsia="Times New Roman" w:hAnsiTheme="minorHAnsi" w:cs="Times New Roman"/>
          <w:b/>
          <w:bCs/>
          <w:lang w:val="en-US"/>
        </w:rPr>
        <w:t xml:space="preserve">information security compliance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across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Smartsheet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project tracking and stakeholder updates, ensuring transparency in progress and resource allocation.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documented APIs for seamless integration with existing systems, improving interoperability and functionality across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t>
      </w:r>
      <w:r>
        <w:rPr>
          <w:rFonts w:asciiTheme="minorHAnsi" w:eastAsia="Times New Roman" w:hAnsiTheme="minorHAnsi" w:cs="Times New Roman"/>
          <w:b/>
          <w:bCs/>
          <w:lang w:val="en-US"/>
        </w:rPr>
        <w:t xml:space="preserve">web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performance and security enhancements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scripts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data collection and processing tasks, enabling more efficient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database management tasks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consistency across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testing and debugging processes, enhancing application reliability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requirement analysis through stakeholder engagements, ensuring clear and accurate communication.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by implementing new functionalities that streamlined operations and reduced costs.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Microsoft Power Platform, Power BI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JSON, XML, CVS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 &amp; Tools</w:t>
      </w:r>
      <w:r>
        <w:rPr>
          <w:rFonts w:asciiTheme="minorHAnsi" w:hAnsiTheme="minorHAnsi" w:cstheme="majorHAnsi"/>
          <w:lang w:val="en-US"/>
        </w:rPr>
        <w:t xml:space="preserve">: Jira, Smartsheet, Agile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Automation, Workflow Automation, AI Chatbots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 &amp; Security</w:t>
      </w:r>
      <w:r>
        <w:rPr>
          <w:rFonts w:asciiTheme="minorHAnsi" w:hAnsiTheme="minorHAnsi" w:cstheme="majorHAnsi"/>
          <w:lang w:val="en-US"/>
        </w:rPr>
        <w:t xml:space="preserve">: Information Security Compliance, Security Authorization, Cyber Security Assessment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