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GCP Cloud Platform Engineer with over 11 years of experience in cloud infrastructure, specializing in Google Cloud Platform, Terraform, Kubernetes, and Linux. Proven expertise in cloud migrations and optimizing cloud environments for performance and cost.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for critical applications, focusing on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GKE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resulting in improved orchestration and performance of containerized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migration of legacy applications to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lift-and-shift and replatforming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Infrastructure as Code solutions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technical solutions with business requirements, enhancing project delivery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troubleshooting, improving application response times and reducing cloud costs by 15%.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automate deployments and integrated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architectural guidance on cloud security frameworks,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 management and cloud service utilization, promoting knowledge sharing and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to track infrastructure health and performance, utilizing tools like </w:t>
      </w:r>
      <w:r>
        <w:rPr>
          <w:rFonts w:asciiTheme="minorHAnsi" w:hAnsiTheme="minorHAnsi" w:cstheme="majorHAnsi"/>
          <w:b/>
          <w:bCs/>
          <w:lang w:val="en-US"/>
        </w:rPr>
        <w:t xml:space="preserve">Cloud Logging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documentation and conducted design reviews for major infrastructure initiatives, fostering team understanding and project success.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a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infrastructure solution, ensuring reproducibility and reduced errors in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enhance CI/CD workflows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faster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migrations from on-premises to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application modernization and service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monitoring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that provided actionable insights into cloud resource utilization and performance bottlenecks.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deployments and troubleshooting, increasing overall team competency.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Linux servers and network configurations, enhancing security measures and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evaluate cloud solutions and recommend best-fit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reviews of cloud workloads, proposing solutions that reduced operational costs.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cloud infrastructure in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compute resource management and API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availability of production systems through effective monitoring and incident response procedures.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improving time efficiencies in software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of cloud architecture and infrastructure setups for internal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cross-team collaborations for cloud migration projects, ensuring alignment on technical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QA testing of cloud applications, achieving a 20% reduction in bug rates during production.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GKE, Terraform,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Platforms</w:t>
      </w:r>
      <w:r>
        <w:rPr>
          <w:rFonts w:asciiTheme="minorHAnsi" w:hAnsiTheme="minorHAnsi" w:cstheme="majorHAnsi"/>
          <w:lang w:val="en-US"/>
        </w:rPr>
        <w:t xml:space="preserve">: Compute Engine, VPC, IAM, Cloud Storage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Optimization</w:t>
      </w:r>
      <w:r>
        <w:rPr>
          <w:rFonts w:asciiTheme="minorHAnsi" w:hAnsiTheme="minorHAnsi" w:cstheme="majorHAnsi"/>
          <w:lang w:val="en-US"/>
        </w:rPr>
        <w:t xml:space="preserve">: Logging, Performance Tuning, Cost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 &amp; Networking</w:t>
      </w:r>
      <w:r>
        <w:rPr>
          <w:rFonts w:asciiTheme="minorHAnsi" w:hAnsiTheme="minorHAnsi" w:cstheme="majorHAnsi"/>
          <w:lang w:val="en-US"/>
        </w:rPr>
        <w:t xml:space="preserve">: Linux, Network Configuration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