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product-focused Senior Full-stack Engineer with 11+ years of experience in building scalable applications. Proficient in Python, FastAPI, Django, React, and API development for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the performance of our Python-based microservice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while fostering a culture of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new products, balancing high product velocity with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integrity and reduce tech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Product, Design, and Engineering on key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monitoring strategies improving system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in code reviews and contributed to evolving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tooling that enhanced development workflows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to meet customer needs, employing empathetic design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an internal API, improving data accessibility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models and improved system responsiveness by 30%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to enhance application performance and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focused on best practices and improved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monolithic to microservice architectures,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and data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by optimizing front-end assets.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Ruby,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React, Vue,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GraphQL, Microservices, API Development,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