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Developer with over 11 years of experience in building scalable systems and backend services. Proficient in Node.js, Elasticsearch, Kubernetes, and JavaScript frameworks, focusing on data transformation and continuous delivery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data ingestion workflows to optimize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searches.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enhance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ensuring scalability and performance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continuous integration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secure data transformation pipelines, improving accuracy and speed of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front-end developers to enhance user experience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resulting in improved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effective use of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contribute to architecture decisions for data platform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observability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services, driving enhancements in performance metrics and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alignment with security protocols and standards for database management.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feature development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API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indexing processes for faster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data visualization efforts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practices to streamline deployment cycles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comprehensive testing suite for consistency in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validation processes using </w:t>
      </w:r>
      <w:r>
        <w:rPr>
          <w:rFonts w:asciiTheme="minorHAnsi" w:eastAsia="Times New Roman" w:hAnsiTheme="minorHAnsi" w:cs="Times New Roman"/>
          <w:b/>
          <w:bCs/>
          <w:lang w:val="en-US"/>
        </w:rPr>
        <w:t xml:space="preserve">Apache NiFi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quality standards across development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to reduce downtime and enhance performance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retrieval and manipulation, ensuring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project requirements, facilitating smooth delivery of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Converted specifications into functional applications with reduced error rates.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HTML, CSS,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Elasticsearch,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Apache NiFi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Prometheus, Grafana,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