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Web Engineer with 11+ years of experience in developing scalable applications. Proficient in PHP, React, and WordPress with a strong focus on Elasticsearch, JavaScript frameworks, and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WordPress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clients, improving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enterprise projects, ensuring optimal implementation of solutions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communications to clarify requirements, enhancing stakeholder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significantly reducing the number of regressions in codebase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user-centric features on schedule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WordPress plugins to modern standards, ensuring compatibility with current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debugging processes and coding standards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security and performance best practices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queries, resulting in a 30% improvement in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development of custom Gutenberg blocks, streamlining the content creation process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analytics tools to track and enhance project outcomes, leading to increased client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WordPress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project deliverables within tight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developing scalable WordPress solutions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strategies for improving client project delivery processes, focusing on Agile methodologies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WordPress plugins and themes, adapting to client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public offerings, including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ElasticPress.io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support tickets, resolving issues efficiently while maintaining strong client relationships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meetings to gather client feedback, translating needs into actionable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projects, ensuring seamless transitions between platforms while preserving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of code quality within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to identify bottlenecks in existing applications, leading to substantial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maintenance, enhancing code efficiency and functionality through debugging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deliver responsive web applications, improving UX while adhering to project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continuous improvement and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milestone that involved migrating systems to a more modern technology stack, enhancing scalability for future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Gutenberg,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WordPress, ElasticPress.io, SiteWatch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