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11+ years of experience contributing to high-performance platforms. Proficient in Node.js, TypeScript, React, and PostgreSQL. Adept at building scalable systems and real-time applications, ensuring code quality and maintainability.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key features for Orum's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architecture decisions, ensuring real-time performance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driving product features from concept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maintainable code with a strong focus on scalability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high-volume workflows through systems built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FreeSWITCH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architectural reviews to enhance system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pipelines, increasing deployment efficiency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and knowledge sharing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to foster a culture of code quality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correctness.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company-wide initiatives to improve engineering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deployed features for various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collaborating with designers and project managers.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frontend architecture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emphasizing maintainability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frontends, enhancing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migrate legacy systems to modern architectures focusing 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processes, improving release cycles and overall product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stability in software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systems by diagnosing issues and implementing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existing systems for improved performance and scalability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cloud-based services, enhancing system flexibility.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FreeSWITCH, Git,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