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Full Stack Software Engineer with over 11 years of experience in developing scalable applications. Proficient in TypeScript, React, Node.js, and PostgreSQL, focusing on delivering optimal user experiences in healthcare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scalable features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premium radiology network.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backend services and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comprehensive authentication processes compliant with HIPAA.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reusable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maintaining consistent design patterns across the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data teams to integrate analytics into patient and provider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state management solutions, optimizing performance in complex healthcare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high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by troubleshooting and resolving issues across the entire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S3 and CloudFront for application deployment and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AWS services for streamlined deployments and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for APIs and architectural decisions to support team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architectural decisions impacting both frontend and backend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full stack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front-end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team skills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executed unit tests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responsive design principles to improve accessibility across platforms and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CI/CD practices to enable frequent deployments and minimize downtime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architectural discussions to influence the direction of projects and technology stack.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tools for performance monitoring to ensure optimal application usability.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front-end and back-end features on various projects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design, developing efficient schemas for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ensuring stability while gradually introducing modern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high-quality features under tight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complex technical issues within the stack, enhancing overall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best practices using Git in collaborative environments.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RESTful APIs, CSS, HTML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