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Engineer with over 11 years of experience in developing scalable, AI-powered solutions. Proficient in Python, React, Node.js, AWS, and implementing machine learning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AI-driven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scope for diverse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processes to ensure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standards of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 through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enhanced application functionality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productivity with AI tools, streamlining the development and documentation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mobile and web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adopting agile methodologies and improving codebases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QA teams to deliver a seamless user experience across all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distributed computing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improving application performance.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authentication systems and data protection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functionality enhancing client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and optimize application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track and enhance application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DynamoDB,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NLTK, Pandas, NumPy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