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Python, AWS, and Next.js. Skilled in automated testing, CI/CD, and building scalable applications that enhance quality assurance. Proven ability to drive engineering excellence while collaborating cross-functionally.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frameworks, enhancing QA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code reviews to maintain high code quality and implemented AI-driven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deploying health software solutions,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production issues, ensuring reliable operations and improved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front-end and back-end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optimized QA strategies incorporating automated testing protocols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existing codebases by introducing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optimizations for backend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transition to a cloud-native architecture, significantly increasing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health.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robust back-end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release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testing protocols for API and UI interfaces, ensuring a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enhance application aesthetics and functionality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test results and tracked defects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quality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 sessions to foster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for client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full-stack applications, primarily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existing features on web platforms, ensuring scalability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testing and debugging of applications to maintain system integrity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minor UI adjustments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usability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contributing to sprints and feature planning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application efficiency by optimizing SQL queries in existing database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NoSQL, TypeScript,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FastAPI, Node.js,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Oracle,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Cypress, Load Testing, Postman,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