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of experience in AWS, Flask, Django, PostgreSQL, and Linux. Expertise in backend API development, frontend design with Vue.js, and quality assurance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and diagnostic initiatives for existing applications, ensuring timely interventions and continued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quality assurance procedures, enhancing software quality with comprehensive testing and verification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times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libraries for future projects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minimizing code redundancy and maintenance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collaborated with cross-functional teams to align technology enhancements with product goals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Conceived and built user-friendly frontend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requirements analysis and prototyping, driving features from concept to implementation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for operational teams, creating seamless technical backdrops for client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end-to-end features aligned with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best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effective stakeholder reviews and approvals.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migrations, improving database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sprints ensuring timely delivery for various projects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robust support for frontend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software requirements and design processes, delivering high-quality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debugging and quality assurance checks, achieving error rates below 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user needs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consistent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code reviews,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project documentation, improving knowledge transfer and project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reductions in page load times by optimizing both database queries and frontend assets, resulting in improved UX.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