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Java, Spring Boot, React, and TypeScript. Skilled at designing secure integrations, implementing high-performance systems, and collaborating with financial institutions. Adept at analyzing APIs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interbank money transfers.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support middleware interfaces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Camel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banks to manage </w:t>
      </w:r>
      <w:r>
        <w:rPr>
          <w:rFonts w:asciiTheme="minorHAnsi" w:hAnsiTheme="minorHAnsi" w:cstheme="majorHAnsi"/>
          <w:b/>
          <w:bCs/>
          <w:lang w:val="en-US"/>
        </w:rPr>
        <w:t xml:space="preserve">VPN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connections and ensure secure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implement integrations based on external bank </w:t>
      </w:r>
      <w:r>
        <w:rPr>
          <w:rFonts w:asciiTheme="minorHAnsi" w:hAnsiTheme="minorHAnsi" w:cstheme="majorHAnsi"/>
          <w:b/>
          <w:bCs/>
          <w:lang w:val="en-US"/>
        </w:rPr>
        <w:t xml:space="preserve">API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integration issues to ensure high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technical discussions, contributing to integration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enhance integration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for middleware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secure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integration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backend services for client applications with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applications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processes, enhancing development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observability practices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performance optimization strategies to reduce latency in API calls.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ensure integrity and security in the application.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financial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software issues across different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projects, achieving on-time delivery under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Apache Camel,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Middleware &amp; Integration</w:t>
      </w:r>
      <w:r>
        <w:rPr>
          <w:rFonts w:asciiTheme="minorHAnsi" w:hAnsiTheme="minorHAnsi" w:cstheme="majorHAnsi"/>
          <w:lang w:val="en-US"/>
        </w:rPr>
        <w:t xml:space="preserve">: REST APIs, SOAP, Message Queues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lang w:val="en-US"/>
        </w:rPr>
        <w:t xml:space="preserve">: TLS, VPN, Certificates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