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 delivering scalable web applications. Proficient in Angular, ASP.NET, RxJS, and RESTful API design, focusing on exceptional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reusable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and performant RESTful APIs with authentication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full-stack issues and provided innovative solutions to complex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for technical processes and user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application performance through observability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ensure high-quality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user interfaces and ensured compliance with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refining user stories and planning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responsiveness for varying device screens.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deployment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meet project deadlines and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 cause analysis on reported issues, delivering timely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load times through effective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r>
        <w:rPr>
          <w:rFonts w:asciiTheme="minorHAnsi" w:hAnsiTheme="minorHAnsi" w:cstheme="majorHAnsi"/>
          <w:lang w:val="en-US"/>
        </w:rPr>
        <w:t xml:space="preserve">: Angular, RxJS,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ASP.NET, Node.js, RESTful APIs,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