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Web Developer with over 11 years of experience in designing and developing scalable web applications. Proficient in HTML, CSS, JavaScript, Node.js, React, and Python. Committed to maintaining high standards of code quality and delivering optimal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scalable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high-performance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code quality initiatives through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thorough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API integrations ensuring optimal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coding practices and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solutions for distributed systems enhancing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align technical feasibility with UI/UX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industry trends to incorporate latest technologies into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applications to improve responsiveness and loading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tools to enhance application monitoring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security and data protection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web applications leveraging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deployment of applications to ensure minimal downtime during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code quality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interface design collaborating closely with UX designers.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and provided constructive feedback for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members to deliver integrated solutions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 application performance implementing caching strategies and reducing load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cross-browser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systems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with various database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applications to improve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web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application design documents and architecture diagrams.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efforts by writing unit tests and leveraging tools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Ruby, PHP,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Vue.js,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 UX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Jenkins,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