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specializing in Java, Node.js, React, MongoDB, and cloud technologies. Proven track record in building scalable web and mobile applications leveraging advanced AI tools for productivity.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web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mobile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backend services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ensuring data integrity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deliver projects in a </w:t>
      </w:r>
      <w:r>
        <w:rPr>
          <w:rFonts w:asciiTheme="minorHAnsi" w:hAnsiTheme="minorHAnsi" w:cstheme="majorHAnsi"/>
          <w:b/>
          <w:bCs/>
          <w:lang w:val="en-US"/>
        </w:rPr>
        <w:t xml:space="preserve">remote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coding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code quality through comprehensive testing and documentation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scalable systems addressing client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with </w:t>
      </w:r>
      <w:r>
        <w:rPr>
          <w:rFonts w:asciiTheme="minorHAnsi" w:hAnsiTheme="minorHAnsi" w:cstheme="majorHAnsi"/>
          <w:b/>
          <w:bCs/>
          <w:lang w:val="en-US"/>
        </w:rPr>
        <w:t xml:space="preserve">Amazon 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modern development workflows integrating technologies such as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mid-scale </w:t>
      </w:r>
      <w:r>
        <w:rPr>
          <w:rFonts w:asciiTheme="minorHAnsi" w:eastAsia="Times New Roman" w:hAnsiTheme="minorHAnsi" w:cs="Times New Roman"/>
          <w:b/>
          <w:bCs/>
          <w:lang w:val="en-US"/>
        </w:rPr>
        <w:t xml:space="preserve">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mobile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applications enhancing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engineering best practices and modern tech stacks.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to create responsive user interfaces based on UX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ensure quality and performance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enhancing cross-team collaboration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launching successful mobile applications on </w:t>
      </w:r>
      <w:r>
        <w:rPr>
          <w:rFonts w:asciiTheme="minorHAnsi" w:eastAsia="Times New Roman" w:hAnsiTheme="minorHAnsi" w:cs="Times New Roman"/>
          <w:b/>
          <w:bCs/>
          <w:lang w:val="en-US"/>
        </w:rPr>
        <w:t xml:space="preserve">Apple 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Play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maintenance of comprehensive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production environments, ensuring reliable performance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optimization initiatives to enhance user experiences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to ensure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modern frameworks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issues through proactive debugging and testing procedures, reducing downtime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Dart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React Native, Flutter,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Tooling</w:t>
      </w:r>
      <w:r>
        <w:rPr>
          <w:rFonts w:asciiTheme="minorHAnsi" w:hAnsiTheme="minorHAnsi" w:cstheme="majorHAnsi"/>
          <w:lang w:val="en-US"/>
        </w:rPr>
        <w:t xml:space="preserve">: GitHub Copilot, Claude Code, Git,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EC2, Docker, CI/CD, Cloud Infrastructure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Xcode, UI/UX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