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Developer with over 11 years of experience specializing in C#, .NET, JavaScript, React, and system integrations. Proven track record in building secure, scalable web applications that enhance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secure and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user-friendly interfaces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RESTful APIs for seamless data exchange between institutional systems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deliver scalable solutions that meet institutional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authentication and role-based access controls to safeguard sensitive student and faculty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and provide guidance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secure coding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performance, troubleshoot issues, and implement improvements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system architecture, workflows, and codebase for future maintainability and team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automating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increase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emerging technologies, recommending enhancements to existing systems to foster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continuous improvement and collaborative problem-solving.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web applications and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user experience for students and faculty.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that involved designing and implementing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improving data flow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sessions, ensuring alignment of project scope to institutional goals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task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procedures to ensure code quality and adherence to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for enhanced system usability and team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 on educational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compatibility with evolving web standards and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operational issues affecting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frameworks, enhancing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APIs, enabling integration with various third-party educational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performance improvement through code optimization and database tuning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RESTful APIs, Azure, AWS,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FERPA, Secure Coding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Automation</w:t>
      </w:r>
      <w:r>
        <w:rPr>
          <w:rFonts w:asciiTheme="minorHAnsi" w:hAnsiTheme="minorHAnsi" w:cstheme="majorHAnsi"/>
          <w:lang w:val="en-US"/>
        </w:rPr>
        <w:t xml:space="preserve">: CI/CD,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