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 Stack Developer with over 11 years of experience in web development, cloud infrastructure, and IT system support. Proficient in HTML, CSS, JavaScript, PHP, and managing AWS and Google Cloud environments. Skilled in implementing HIPAA compliance and overseeing security policies.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web applications leveraging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usability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cloud services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web applications and IT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deployment processes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collaboration across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IT security protocols aligned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SOC 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 ensuring data protection and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and optimize websites built on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Webflow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engagement and SEO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automate workflows using </w:t>
      </w:r>
      <w:r>
        <w:rPr>
          <w:rFonts w:asciiTheme="minorHAnsi" w:hAnsiTheme="minorHAnsi" w:cstheme="majorHAnsi"/>
          <w:b/>
          <w:bCs/>
          <w:lang w:val="en-US"/>
        </w:rPr>
        <w:t xml:space="preserve">Zapier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manual processes and improving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endpoint management using tools like </w:t>
      </w:r>
      <w:r>
        <w:rPr>
          <w:rFonts w:asciiTheme="minorHAnsi" w:hAnsiTheme="minorHAnsi" w:cstheme="majorHAnsi"/>
          <w:b/>
          <w:bCs/>
          <w:lang w:val="en-US"/>
        </w:rPr>
        <w:t xml:space="preserve">Intune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Jamf</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deployed devices across the company.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provide technical leadership to junior developers for best practices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troubleshooting and maintenance of Windows and macOS systems, ensuring seamless connectivity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third-party tools such as Salesforce and Mailchimp through RESTful APIs for enhanced system interconnectivity.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performance monitoring and security policies, ensuring compliance with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software architecture decisions and component ownership within various projects, contributing to development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web technologies and best practices, fostering knowledge sharing and skill growth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CRM integrations using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 optimizing customer tracking through service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administration for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performance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 initiatives leveraging </w:t>
      </w:r>
      <w:r>
        <w:rPr>
          <w:rFonts w:asciiTheme="minorHAnsi" w:eastAsia="Times New Roman" w:hAnsiTheme="minorHAnsi" w:cs="Times New Roman"/>
          <w:b/>
          <w:bCs/>
          <w:lang w:val="en-US"/>
        </w:rPr>
        <w:t xml:space="preserve">Google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Tag Manager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marketing analytics and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monitored server infrastructure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assisting in deployment and management of applications and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Assured compliance with </w:t>
      </w:r>
      <w:r>
        <w:rPr>
          <w:rFonts w:asciiTheme="minorHAnsi" w:eastAsia="Times New Roman" w:hAnsiTheme="minorHAnsi" w:cs="Times New Roman"/>
          <w:b/>
          <w:bCs/>
          <w:lang w:val="en-US"/>
        </w:rPr>
        <w:t xml:space="preserve">HIPAA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in technical documentation and overhaul of security measures.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feature implementation and system maintenance.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a legacy system to a new platform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website updates and enhancements using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UI/UX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debugging for applications, ensuring high-quality delivery of software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technical support of desktop environments across Windows and macOS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knowledge-sharing initiatives, increasing team efficiency and coding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 PHP, Python, SQL,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WordPress, Webflow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Google Cloud Platform, DigitalOcean, Linux administration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Zapier, Google Workspace, Salesforce, Google Analytics, Google Tag Manager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API integrations, CRM systems, SEO tools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