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product-focused environments. Expertise in React, Node.js, AWS, and GraphQL with a strong background in developing and maintaining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core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Driven rapid iteration on features to improve user experience and revenue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scheduling and communication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enhance system reliability across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CTO and founders to define technical direction and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code quality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tools to enhance product delivery speed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operational dashboards for real-time insights for SMB operators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payment infrastructure ensuring security and compliance during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 and efficient queries.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React Native, Node.js,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EC2, S3, Vercel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