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building scalable applications using Java, Python, React, Node.js, AWS, and Docker. Proficient in designing solutions to optimize business operations and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containers, enhancing deployment pipelines and reducing environment inconsistencies.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technical discussions, mentoring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architecture and ensure seamless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architecture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efficient service management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 and implemented security measures for enhanced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coding standards and conducted code reviews, fostering a culture of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deliver features iteratively, ensuring fast-paced development and adaptability to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comprehensive testing strategies, including unit and integration testing, using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of applications by integrating logging and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critical features and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for performance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performance boost of 25% in query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20% reduction in production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collaboration and knowledge sharing within the team using Agile methodologies and regular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services, ensuring smooth deployment and functionality of various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evolve the development framework, aligning with company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Developer, building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migrate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maintenance and bug fixing, ensuring high availability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optimized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through code reviews and adherence to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Spring Boot,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RESTful APIs, Agile methodologies, Microservices Architecture, JSON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