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Developer with 11+ years in software development, specializing in .NET, ASP.NET, React, and REST APIs. Experienced in agile methodologies and delivering scalable SaaS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frameworks, driving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needs into technical solutions, ensuring alignment with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and conducted code reviews to maintain high-quality code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development and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application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critical web application issues using solid troubleshooting skills, maintaining uptime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of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team growth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on product development scheduling and continuous improvement, enhancing delivery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during deployment phases, streamlining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unit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code quality and reducing bugs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optimization for existing applications, successfully reducing load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strategic discussions with leadership to align technology with business objectives, propelling project success.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phases for software development, ensuring timely delivery and alignment with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for new features in mobile-friendliness and responsive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 and best practices in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and automated integration tests for key features, improving overall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scrum meetings and sprint planning to ensure effective project management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optimizing backend services to support new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 engagements by customizing software features to align with specific organizational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web application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focusing on user interfaces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migration projects to upgrade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 gathering and analysis, translating business needs into technical specifications for development activities.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queries and data management tasks, enhancing application performance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code reviews, contributing to team knowledge and improving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features in client applications, achieving 99% client satisfaction in post-deployment surveys.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Entity Framework, React,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Git, Jenkins,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Microsoft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 APIs, OAuth, SaaS,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