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Frontend Developer with over 11 years in building responsive applications using React, JavaScript, and HTML/CSS. Proficient in responsive web design and delivering user-centric solutions with a focus on design quality and usability.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collaboration to implement responsive designs in </w:t>
      </w:r>
      <w:r>
        <w:rPr>
          <w:rFonts w:asciiTheme="minorHAnsi" w:hAnsiTheme="minorHAnsi" w:cstheme="majorHAnsi"/>
          <w:b/>
          <w:bCs/>
          <w:lang w:val="en-US"/>
        </w:rPr>
        <w:t xml:space="preserve">Dark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for maintainability and performance, ensuring high-quality development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detailed UI components adhering to usability principles and design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frontend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 teams using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UI/UX enhancements and streamlined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applications for improved load times and responsiveness across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Served as the primary technical contact for ongoing projects, ensuring deliverables met client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and integration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overall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agile methodologies for project management, enhancing team communication and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component-based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and design teams to define features and enhance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a culture of learning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decisions to improve system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usability tests and implemented feedback for continuous improvement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responsive layouts and improve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the development process by improving build automation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team-oriented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UI components for various applications while adhering to design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frameworks for improved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best practices and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integration of APIs into web applications to enhance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testing and bug fixing in multiple application environments, achieving a 15% reduction in release issues.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Bootstrap, Material-UI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Figma,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Usability</w:t>
      </w:r>
      <w:r>
        <w:rPr>
          <w:rFonts w:asciiTheme="minorHAnsi" w:hAnsiTheme="minorHAnsi" w:cstheme="majorHAnsi"/>
          <w:lang w:val="en-US"/>
        </w:rPr>
        <w:t xml:space="preserve">: Responsive Design, UI Design, UX Principles, Accessibility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Enzyme,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