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Frontend Developer with over 11 years of experience in building high-performance web applications. Proficient in TypeScript, JavaScript, React, and GraphQL, with a strong focus on usability and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impacting UI components for various client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design requirements into accessible web solutions, meeting </w:t>
      </w:r>
      <w:r>
        <w:rPr>
          <w:rFonts w:asciiTheme="minorHAnsi" w:hAnsiTheme="minorHAnsi" w:cstheme="majorHAnsi"/>
          <w:b/>
          <w:bCs/>
          <w:lang w:val="en-US"/>
        </w:rPr>
        <w:t xml:space="preserve">WCAG 2.1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UI components, optimizing performance and reliability across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feedback focusing on quality, security,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client-side data handling techniques for asynchronous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frontend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integration processes and automated testing setups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experiences through profiling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component standards and documentation to streamline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content teams to maintain high UX/UI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adherence to technical feasibility and accessibility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enterprise-level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in best practices for component-driven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asynchronous data loading and error handling in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website accessibility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 2.1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semantic HTML and ARIA roles.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planning, focusing on rapid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component performance through profiling tools and implemented loading states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internal coding standards and reusable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pipelines for automated tests to ensure code quality and rapid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lightweight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mock-ups into functional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fetch and display data dynamically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regression testing to ensure software stability during pipeline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timely project components, ensuring all features met functional requirements with frontend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Vue, Angular,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Handling</w:t>
      </w:r>
      <w:r>
        <w:rPr>
          <w:rFonts w:asciiTheme="minorHAnsi" w:hAnsiTheme="minorHAnsi" w:cstheme="majorHAnsi"/>
          <w:lang w:val="en-US"/>
        </w:rPr>
        <w:t xml:space="preserve">: REST, GraphQL,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Responsive Design &amp; Accessibility</w:t>
      </w:r>
      <w:r>
        <w:rPr>
          <w:rFonts w:asciiTheme="minorHAnsi" w:hAnsiTheme="minorHAnsi" w:cstheme="majorHAnsi"/>
          <w:lang w:val="en-US"/>
        </w:rPr>
        <w:t xml:space="preserve">: WCAG 2.1, Semantic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Cypress,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Profiling, Refactoring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