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Frontend Developer with over 11 years of experience in building responsive web applications. Proficient in React.js, Next.js, JavaScript, CSS3, and Tailwind CSS. Strong focus on performance optimization and accessibility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modern web applications using </w:t>
      </w:r>
      <w:r>
        <w:rPr>
          <w:rFonts w:asciiTheme="minorHAnsi" w:hAnsiTheme="minorHAnsi" w:cstheme="majorHAnsi"/>
          <w:b/>
          <w:bCs/>
          <w:lang w:val="en-US"/>
        </w:rPr>
        <w:t xml:space="preserve">React.js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while optimizing for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and backend engineers to define high-quality feature requirements and delivery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scalable frontend architectures using best practices, facilitating code maintainability and scalability in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High-Level Designs (HLDs) focused on rendering strategies and performance optimizations across various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technical feasibility of UI/UX designs, translating them into clear, reusable code across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applications for performance, scalability, and accessibility compliance, achieving excellent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external libraries and tools, including </w:t>
      </w:r>
      <w:r>
        <w:rPr>
          <w:rFonts w:asciiTheme="minorHAnsi" w:hAnsiTheme="minorHAnsi" w:cstheme="majorHAnsi"/>
          <w:b/>
          <w:bCs/>
          <w:lang w:val="en-US"/>
        </w:rPr>
        <w:t xml:space="preserve">Material UI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Ant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UI consistency and function.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CI/CD pipelines for automated deployments, improving efficiency in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extensive unit test cases ensuring code quality through adherence to best practices and peer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clear documentation for workflows and architectural decisions, supporting future development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Proposed innovative solutions improving development processes and team efficiency, actively participating in design reviews.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frontend features and components using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taking ownership of the development lifecycle from design to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JavaScript,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UI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complex UI components while ensuring code maintainability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libraries, enhancing application functionality and user experience with </w:t>
      </w:r>
      <w:r>
        <w:rPr>
          <w:rFonts w:asciiTheme="minorHAnsi" w:eastAsia="Times New Roman" w:hAnsiTheme="minorHAnsi" w:cs="Times New Roman"/>
          <w:b/>
          <w:bCs/>
          <w:lang w:val="en-US"/>
        </w:rPr>
        <w:t xml:space="preserve">Tailwind 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Material UI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feedback on performance optimization and accessibility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scripts, improving application reliability and minimizing regressions during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CI/CD processes, improving deployment times and operational efficiency for multiple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to enhance scalability and maintainability of frontend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implementing high-quality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multiple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develop user-friendly interfaces, ensuring compliance with web accessibility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frameworks, gaining proficiency in newer technology stacks like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external library integration, improving the functionality and aesthetics of applications using various UI libraries.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debugging sessions to resolve issues in complex applications, enhancing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key components for various projects, receiving positive feedback on functionality and user experience.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(ES6+),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Tailwind CSS, Material UI, Ant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Responsive Design, Cross-Browser Compatibility, Accessibility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Version Control (Git), Documentation Tools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