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Front-End Web Developer with over 11 years of experience in delivering responsive web applications using HTML, CSS, JavaScript, and frameworks like React. Skilled in optimizing UI/UX, collaborating with cross-functional teams, and ensuring high performance across devices.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back-end developers to implement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decisions for UI/UX implementations, ensuring optimal performance and accessibility across all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debugging to maintain seamless user experiences with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speed and scalability, following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front-end components with back-end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agile practices, enhancing overall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and implemented modern frameworks for developing user interfaces, improving overall team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front-end technologies and tools, championing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collaborative design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deliver projects aligned with client goals and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 culture of innovation, leading brainstorming sessions focused on improving design-to-development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updated the team on industry trends, promoting continuous learning in the use of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focusing on responsive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translating design wireframes into working code with strong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SEO principles and maintained website performance metrics,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to improve project outcomes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engagement by optimizing front-end frameworks and reducing load times by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into websites, enhancing functionality and user experience with smooth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conducted code reviews, ensuring team adherence to best practices in coding standards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sprint planning and retrospectives to align team efforts with project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responsive websites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collaborative environments, ensuring pixel-perfect integrations from design to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web standards, improving performance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to resolve issues efficiently prior to deployment,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translating concepts into functional web interfaces with a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interfaces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portfolio of diverse web projects, delivering high-quality results and achieving client satisfaction through attention to detail.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Gulp, Git, Figma,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Accessibility</w:t>
      </w:r>
      <w:r>
        <w:rPr>
          <w:rFonts w:asciiTheme="minorHAnsi" w:hAnsiTheme="minorHAnsi" w:cstheme="majorHAnsi"/>
          <w:lang w:val="en-US"/>
        </w:rPr>
        <w:t xml:space="preserve">: WCAG,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