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Developer with over 11 years in web technologies. Proficient in JavaScript, CSS, and creating user-centric interfaces to enhance usability and accessibility. Skilled in integrating with back-end solutions and collaborating across teams for optimal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developed front-end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policy administration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Duck Creek UX3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 toolset for enhanced user interfaces based on design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UX designers, QA engineers, and back-end teams to align on project requirements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the accuracy and performance of front-end solutions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</w:t>
      </w:r>
      <w:r>
        <w:rPr>
          <w:rFonts w:asciiTheme="minorHAnsi" w:hAnsiTheme="minorHAnsi" w:cstheme="majorHAnsi"/>
          <w:b/>
          <w:bCs/>
          <w:lang w:val="en-US"/>
        </w:rPr>
        <w:t xml:space="preserve">UI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a component-driven design approach, improving reusability across various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technical documentation on front-end architecture and configurations for future reference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applications with third-party services leveraging best practices in web access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Agile/Scrum meetings to provide updates on development tasks and align with project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researched and implemented latest trends in web development to continuously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feedback to improve UI/UX effectiveness in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interaction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practices, enhancing team output and project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business requirements into intuitive front-end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on existing applications, significantly improving loading times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smooth and systematic code collaboration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components, strengthening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sessions to gather feedback and iterate on product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configuration management of design systems to maintain consistent visuals across multiple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front-end development cycles, including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modern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to align with evolving business needs and web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back-end developers by integrating RESTful APIs into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design mockups, ensuring alignment with project requirements for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features in web applications following guidelines to meet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to several projects, enhancing the overall functionality and user experience of client platforms, leading to a 30% increase in user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Responsive Design, Accessibility Standards, UX Designing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&amp; Development</w:t>
      </w:r>
      <w:r>
        <w:rPr>
          <w:rFonts w:asciiTheme="minorHAnsi" w:hAnsiTheme="minorHAnsi" w:cstheme="majorHAnsi"/>
          <w:lang w:val="en-US"/>
        </w:rPr>
        <w:t xml:space="preserve">: Duck Creek, Agile Methodologies,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