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Fullstack Engineer with over 11 years of experience in building scalable applications using Python, Django, React, and AWS. Skilled in delivering end-to-end solutions and enhancing product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enhanced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robust compliance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product reliability through unit and integration testing, ensuring high-quality code delivery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software architecture to optimize data workflows, enhancing operational efficiency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drive feature adoption and align engineering efforts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features that strengthened user trust and compliance with industry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weekly feature enhancements with a focus on customer needs and product quality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mentoring initiatives to onboard junior developers and share domain-focused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infrastructure deployments and efficient resource management, cutting costs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performance testing strategy using industry tools to ensure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continuous improvement by analyzing workflow metrics and iterating on tools and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 for software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planning, crafting user stories and defining acceptance criteria for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APIs and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migrations and optimized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refine user interfaces, conducting usability tests to ensure alignment with user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DevOps practices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code quality standards through rigorous testing and code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and user-friendly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to facilitate data interactions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conduct thorough testing and debugging, enhancing application stability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maintainability by implementing modular code practices and refactoring legacy components.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