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Rust, C/C++, and embedded systems. Strong focus on cybersecurity for energy platforms, driving architectural decisions and collaborating across teams at Solitude Labs. Proven track record in developing resilient and secure software solutions for complex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design for the </w:t>
      </w:r>
      <w:r>
        <w:rPr>
          <w:rFonts w:asciiTheme="minorHAnsi" w:hAnsiTheme="minorHAnsi" w:cstheme="majorHAnsi"/>
          <w:b/>
          <w:bCs/>
          <w:lang w:val="en-US"/>
        </w:rPr>
        <w:t xml:space="preserve">zero-trust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cybersecurity platform, ensuring secure connections within the energy grid.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software components in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resilience and security, enhancing existing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and testing of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CTO and stakeholders to gather requirements and validate software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establish code quality standards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best practices in </w:t>
      </w:r>
      <w:r>
        <w:rPr>
          <w:rFonts w:asciiTheme="minorHAnsi" w:hAnsiTheme="minorHAnsi" w:cstheme="majorHAnsi"/>
          <w:b/>
          <w:bCs/>
          <w:lang w:val="en-US"/>
        </w:rPr>
        <w:t xml:space="preserve">C/C++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extensive unit and integration testing to validate software functionality and security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document system architecture, focusing on embedded systems and distributed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customers to understand their technical needs and translate them into viable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emerging technologies and integrations to enhance system capabilities and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troubleshoot complex software issues, ensuring timely resolution.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embedded software components in </w:t>
      </w:r>
      <w:r>
        <w:rPr>
          <w:rFonts w:asciiTheme="minorHAnsi" w:eastAsia="Times New Roman" w:hAnsiTheme="minorHAnsi" w:cs="Times New Roman"/>
          <w:b/>
          <w:bCs/>
          <w:lang w:val="en-US"/>
        </w:rPr>
        <w:t xml:space="preserve">C/C++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educational technology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efficiency and code quality in software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Agile methodologies, resulting in faster delivery times and improved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fostering a culture of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owners to refine requirement specifications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by refactoring existing code and optimizing algorithm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improving application consistency across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network protocols such as </w:t>
      </w:r>
      <w:r>
        <w:rPr>
          <w:rFonts w:asciiTheme="minorHAnsi" w:eastAsia="Times New Roman" w:hAnsiTheme="minorHAnsi" w:cs="Times New Roman"/>
          <w:b/>
          <w:bCs/>
          <w:lang w:val="en-US"/>
        </w:rPr>
        <w:t xml:space="preserve">TCP/IP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embedded systems for reliable communication.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features for our flagship product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collaborative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legacy systems, increasing stability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testing, identifying and resolving bugs to ensure consistent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and document requirements for product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solutions following best practices and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software bugs by 15% through rigorous testing and debugging procedures.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C, C++,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Embedded Systems</w:t>
      </w:r>
      <w:r>
        <w:rPr>
          <w:rFonts w:asciiTheme="minorHAnsi" w:hAnsiTheme="minorHAnsi" w:cstheme="majorHAnsi"/>
          <w:lang w:val="en-US"/>
        </w:rPr>
        <w:t xml:space="preserve">: Embedded Software, System Architecture Design, Distributed Systems, Microcontrollers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Cybersecurity</w:t>
      </w:r>
      <w:r>
        <w:rPr>
          <w:rFonts w:asciiTheme="minorHAnsi" w:hAnsiTheme="minorHAnsi" w:cstheme="majorHAnsi"/>
          <w:lang w:val="en-US"/>
        </w:rPr>
        <w:t xml:space="preserve">: Zero-Trust, Network Security, IP Networking, Cyber Threat Assessment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UDP, Network Protocols, VPNs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and DevOps</w:t>
      </w:r>
      <w:r>
        <w:rPr>
          <w:rFonts w:asciiTheme="minorHAnsi" w:hAnsiTheme="minorHAnsi" w:cstheme="majorHAnsi"/>
          <w:lang w:val="en-US"/>
        </w:rPr>
        <w:t xml:space="preserve">: Agile Methods, Scrum, Kanban, Requirements Gathering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