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building scalable platforms. Proficient in React, Node.js, GraphQL, and REST APIs, driving product vision and architecture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core platform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full-stack development of product features, deploying iteratively for quick feedback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 and SSO solutions, ensuring seamless user experiences and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system scalability and performance by refactoring critical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standards and best practices for cross-functional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mentorship to new engineering hires.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 through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high-level product vision into technical specifications and actionable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align product development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and maintain code quality across the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components and features, ensuring alignment with user experience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quality and architectural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sprint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support frontend functionality, enhancing overall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maintain code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Continuous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and performance through thorough testing and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in a team environment for high-impact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addressing performance and usability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during the software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and debugging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for new features, ensuring high quality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HTML5, CSS3, REST APIs, Single Page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