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iOS Engineer with over 11 years in mobile application development. Skilled in Swift, SwiftUI, and backend integration with Firebase and Stripe. Proven track record in executing product features, optimizing performance, and ensuring code quality within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CTO to define and implement the architecture for the iOS app using </w:t>
      </w:r>
      <w:r>
        <w:rPr>
          <w:rFonts w:asciiTheme="minorHAnsi" w:hAnsiTheme="minorHAnsi" w:cstheme="majorHAnsi"/>
          <w:b/>
          <w:bCs/>
          <w:lang w:val="en-US"/>
        </w:rPr>
        <w:t xml:space="preserve">Swift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SwiftUI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on-boarding, notification, and payment features integrating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backend solutions utilizing </w:t>
      </w:r>
      <w:r>
        <w:rPr>
          <w:rFonts w:asciiTheme="minorHAnsi" w:hAnsiTheme="minorHAnsi" w:cstheme="majorHAnsi"/>
          <w:b/>
          <w:bCs/>
          <w:lang w:val="en-US"/>
        </w:rPr>
        <w:t xml:space="preserve">Firebase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database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code reviews and ensured adherence to internal coding standards and quality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key product areas achieving an app loading speed increase of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mobile development and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unit and UI testing protocols, increasing code reliability and reducing bugs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product's App Store submission process, ensuring compliance and successful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AI tools to accelerate development speed without compromising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technical implementation with product vision.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Swift, Objective-C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SwiftUI, Firebase, Stripe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Application Development, Mobile Payments, App Store Submission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Linear,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Firebase Firestore,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UI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