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in developing scalable systems utilizing Python, Node.js, PostgreSQL, and AWS. Expert in data pipelines, MLOps, and implementing robust APIs for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core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applications, driving architectural decisions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ensuring high performance and security, catering to 200+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pipelines for ingesting and normalizing multi-modal datasets from various sources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models into workflows, executing prompt engineering and utilizing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and continuous integration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user pain points through effective solution development and rapid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architecture guidelines, fostering an engineering culture of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architecture design decisions optimizing performance metrics and ensuring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high-autonomy work environment, encouraging ownership and innovative thinking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calls to gather feedback on product usage and enhancements, driving alignment between user needs and engineering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system design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pipelines and ensured efficient data retrieval through normalized data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integrate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utilization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reviews, ensuring solutions aligned with high availability and disaster recovery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that integrated with external services, focusing on rate-limiting and security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product backlog grooming and sprint planning for effective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optimized usage of Git and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performance and cost-efficiency.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architecture to improve team knowledge and support project handoffs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optimizing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lifecycle by maintaining high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Google Cloud Platform,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