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Enterprise Solutions Engineer with over 11 years of experience in B2B SaaS. Expertise in Windows, Linux, PowerShell, RMM tools, and ITSM platforms, driving technical sales cycles and enterprise engagement.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Owned full pre-sales technical experience for enterprise accounts, guiding evaluations and product demos using </w:t>
      </w:r>
      <w:r>
        <w:rPr>
          <w:rFonts w:asciiTheme="minorHAnsi" w:hAnsiTheme="minorHAnsi" w:cstheme="majorHAnsi"/>
          <w:b/>
          <w:bCs/>
          <w:lang w:val="en-US"/>
        </w:rPr>
        <w:t xml:space="preserve">ITSM platforms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AEs to align technical value with business goals; utilized </w:t>
      </w:r>
      <w:r>
        <w:rPr>
          <w:rFonts w:asciiTheme="minorHAnsi" w:hAnsiTheme="minorHAnsi" w:cstheme="majorHAnsi"/>
          <w:b/>
          <w:bCs/>
          <w:lang w:val="en-US"/>
        </w:rPr>
        <w:t xml:space="preserve">Salesforce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tracking opportunities.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reusable technical assets including demo flows and battlecards, improving scalability for the sales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design sessions with clients to understand their technical requirements and align solutions with </w:t>
      </w:r>
      <w:r>
        <w:rPr>
          <w:rFonts w:asciiTheme="minorHAnsi" w:hAnsiTheme="minorHAnsi" w:cstheme="majorHAnsi"/>
          <w:b/>
          <w:bCs/>
          <w:lang w:val="en-US"/>
        </w:rPr>
        <w:t xml:space="preserve">RMM tools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proof-of-concept implementations that resulted in high customer satisfaction scores, leveraging </w:t>
      </w:r>
      <w:r>
        <w:rPr>
          <w:rFonts w:asciiTheme="minorHAnsi" w:hAnsiTheme="minorHAnsi" w:cstheme="majorHAnsi"/>
          <w:b/>
          <w:bCs/>
          <w:lang w:val="en-US"/>
        </w:rPr>
        <w:t xml:space="preserve">endpoint management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expertise.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Represented NinjaOne at key industry events, showcasing product capabilities and gathering market feedback for product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technical best practices and enterprise engagement strategies, fostering team growth.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processes for cross-functional alignment with sales, onboarding, and customer success teams for improved time-to-value.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proposal processes by reviewing technical content for accuracy and alignment with client needs, ensuring consistency with </w:t>
      </w:r>
      <w:r>
        <w:rPr>
          <w:rFonts w:asciiTheme="minorHAnsi" w:hAnsiTheme="minorHAnsi" w:cstheme="majorHAnsi"/>
          <w:b/>
          <w:bCs/>
          <w:lang w:val="en-US"/>
        </w:rPr>
        <w:t xml:space="preserve">ITSM platforms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Surfaced client feedback to product teams, influencing roadmap and functionality to better meet enterprise IT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strategic planning meetings to define the future direction of the Enterprise Solutions Engineer function.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Served as a pre-sales engineer for enterprise accounts, managing the complete technical sales cycle with a focus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RMM tools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sales to develop tailored technical presentations and demos, improving engagement with potential clients.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in technical support processes and best practices for product demos and implementations.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architectural discussions with clients to design solutions that integrated effectively with existing infrastructures,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VPNs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firewalls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technical content creation for RFPs, ensuring alignment with enterprise customer needs and strategic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demos and proof-of-concept environments to facilitate customer evaluations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ITSM platforms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onboarding teams in training clients, promoting a seamless transition to NinjaOne’s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client feedback to identify feature gaps, fostering communication between sales and product teams.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in a fast-paced environment, focusing on customer requirements and system performance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Windows environments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troubleshooting and maintenance of existing systems, enhancing performance and reliability in enterprise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solutions to modern platforms, improving efficiency and user experience in various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integration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networking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components, ensuring secure and efficient connectivity for clients.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project teams to develop documentation and training materials, facilitating knowledge transfer during transitions.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95% customer satisfaction rate through effective technical support and problem resolution strategies.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PowerShell, JavaScript, VBScript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lang w:val="en-US"/>
        </w:rPr>
        <w:t xml:space="preserve">: Windows, Linux, macOS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Networking</w:t>
      </w:r>
      <w:r>
        <w:rPr>
          <w:rFonts w:asciiTheme="minorHAnsi" w:hAnsiTheme="minorHAnsi" w:cstheme="majorHAnsi"/>
          <w:lang w:val="en-US"/>
        </w:rPr>
        <w:t xml:space="preserve">: DNS, VPNs, firewalls, endpoint protections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Salesforce, Jira, Highspot, RMM tools, ITSM platforms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Architecture &amp; Design</w:t>
      </w:r>
      <w:r>
        <w:rPr>
          <w:rFonts w:asciiTheme="minorHAnsi" w:hAnsiTheme="minorHAnsi" w:cstheme="majorHAnsi"/>
          <w:lang w:val="en-US"/>
        </w:rPr>
        <w:t xml:space="preserve">: architecture design, proof-of-concept, technical content alignment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Collaboration &amp; Methods</w:t>
      </w:r>
      <w:r>
        <w:rPr>
          <w:rFonts w:asciiTheme="minorHAnsi" w:hAnsiTheme="minorHAnsi" w:cstheme="majorHAnsi"/>
          <w:lang w:val="en-US"/>
        </w:rPr>
        <w:t xml:space="preserve">: cross-functional alignment, customer success, playbooks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