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Engineering Manager with over 11 years of experience in software engineering, specializing in AI, distributed systems, and cloud architecture. Proven ability to drive high-performance teams and deliver robust products, leveraging Python, Java, AWS,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 high-performing, diverse engineering team by recruiting, hiring, and onboarding talent in a fully remote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AI-powered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improving scalability and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engineers through regular 1:1 sessions and performance evaluations,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define product goals and milestones, ensuring alignment across engineering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rapid deployment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and iterating on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driving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and maintained high standards for code quality and system reliability with automated testing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Zabbix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setting up feedback loops for ongoing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strong cross-team collaboration by integrating engineering with marketing and sales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delivery of multiple projects, ensuring timely execution and adherence to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 user-centric design approach, conducting regular user testing to enhance product experiences.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practices and architectural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architecture to improve system resilience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and refine requirements, aligning technical deliverables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observability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issue resolution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strategic planning of product roadmaps, ensuring alignment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data storage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flexibility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facilitated code reviews to uphold coding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 in software engineering.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refactored legacy systems to improve performance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API development and documentation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ease of use for external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resulting in a 25% reduction in load times for key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senior engineers to troubleshoot and resolve complex technical challenges.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TypeScript, C++,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Flask, Django,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Elasticsearch, Cassandra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Code, Zabbix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