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Engineering Manager with over 11 years in software development. Proficient in building scalable applications using React, Redux, Node.js, GraphQL, and Typescript. Adept at leading engineering teams toward strategic growth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engineering team to enhance self-serve customer engagement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improved conversion rates.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architecture decisions for scalable web applications leveraging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prioritize product features and optimize delivery schedules.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testing strategies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high-quality software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team members, fostering their professional development and guiding technical skill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code audits to maintain code quality and architectural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technical debt and system migrations for sustainable growth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customer feedback to iterate on features, increasing user satisfaction and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CI/CD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velocity.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inclusive team practices that encourage diverse perspectives and collaboration in problem-solving.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metrics to measure team performance, aligning efforts with company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features for front-end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modern JavaScript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an Agile environment, contributing to sprint planning and user story definition.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refactor legacy code, reducing technical debt and improving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with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software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architectural recommendations for new features based on industry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RESTful APIs, utilizing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visualization components to support business analytics.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front-end features in </w:t>
      </w:r>
      <w:r>
        <w:rPr>
          <w:rFonts w:asciiTheme="minorHAnsi" w:eastAsia="Times New Roman" w:hAnsiTheme="minorHAnsi" w:cs="Times New Roman"/>
          <w:b/>
          <w:bCs/>
          <w:lang w:val="en-US"/>
        </w:rPr>
        <w:t xml:space="preserve">AngularJS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maintaining critical user interfaces for client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Java applications to a microservices architecture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database design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scalable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processes through version control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release management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ensuring adherence to coding standards and design patterns.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bug incidence by 30% through rigorous unit testing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Node.js, GraphQL,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Jenkins, GitHub Actions,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 &amp; Methodologies</w:t>
      </w:r>
      <w:r>
        <w:rPr>
          <w:rFonts w:asciiTheme="minorHAnsi" w:hAnsiTheme="minorHAnsi" w:cstheme="majorHAnsi"/>
          <w:lang w:val="en-US"/>
        </w:rPr>
        <w:t xml:space="preserve">: Agile, Scrum, Kanban, TDD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