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Advocate with over 11 years in AI and developer relations. Proficient in Python, creating compelling developer experiences, and building community engagement through high-quality technical content and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launched developer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Adaption's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discoverability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proof-of-concept integrations and </w:t>
      </w:r>
      <w:r>
        <w:rPr>
          <w:rFonts w:asciiTheme="minorHAnsi" w:hAnsiTheme="minorHAnsi" w:cstheme="majorHAnsi"/>
          <w:b/>
          <w:bCs/>
          <w:lang w:val="en-US"/>
        </w:rPr>
        <w:t xml:space="preserve">reference implementations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Co-created a series of </w:t>
      </w:r>
      <w:r>
        <w:rPr>
          <w:rFonts w:asciiTheme="minorHAnsi" w:hAnsiTheme="minorHAnsi" w:cstheme="majorHAnsi"/>
          <w:b/>
          <w:bCs/>
          <w:lang w:val="en-US"/>
        </w:rPr>
        <w:t xml:space="preserve">video tutorials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blog posts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developer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experiments on onboarding flows and tooling improvements, improving developer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on SDK improvements and user onboarding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community health metrics, utilizing NPS to guide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cross-functional meetings to align developer needs with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playbooks for internal teams to foster a culture of developer empathy.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and gathered feedback from external developers through community forums.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contributed to their professional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 for developer-facing tools and content.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documentation strategy for multiple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for skill development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educational content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published engaging technical content, including tutorials and demos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community-building initiatives, increasing interaction and retention rates among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incorporate developer feedback into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developer satisfaction metrics to recommend improvements in product usability.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 sets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impactful software solutions on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integrated third-party APIs, optimizing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project management and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my technical visibility and community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Creation Tools</w:t>
      </w:r>
      <w:r>
        <w:rPr>
          <w:rFonts w:asciiTheme="minorHAnsi" w:hAnsiTheme="minorHAnsi" w:cstheme="majorHAnsi"/>
          <w:lang w:val="en-US"/>
        </w:rPr>
        <w:t xml:space="preserve">: Markdown, Jupyter, Notion,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