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DevTooling Engineer with over 11 years of experience in building developer tools, prototyping Web3 applications, and creating documentation. Proficient in JavaScript, TypeScript, Rust, Solidity, and CI/CD frameworks, passionate about enhancing developer workflows using AI-driven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Driving architecture decisions for developer tooling in a remote-first environment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Leading initiatives to improve CI/CD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Web3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Building prototypes for new developer resources using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Polkadot's ecosystem.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Collaborating cross-functionally to advocate for developer needs through hackathons and conferences.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Creating and updating developer documentation and tutorials using </w:t>
      </w:r>
      <w:r>
        <w:rPr>
          <w:rFonts w:asciiTheme="minorHAnsi" w:hAnsiTheme="minorHAnsi" w:cstheme="majorHAnsi"/>
          <w:b/>
          <w:bCs/>
          <w:lang w:val="en-US"/>
        </w:rPr>
        <w:t xml:space="preserve">Markdown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Enhancing internal tooling with AI capabilities to streamline developer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Implementing feedback loops with external developers to iterate on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Monitoring performance metrics and optimizing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Conducting design reviews and providing mentorship to junior developers on tool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Integrating emerging technologies into existing tools for innovative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Establishing best practices for code quality and observability in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developer tools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smooth developer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proficiency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documentation practices through video tutorials and written guides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user feedback sessions to refine product features and documentation.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build dApps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Solidity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on Ethereum network.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building applications that support the principles of Web3 and empower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Aggregated developer feedback, advocating for improvements based on metrics and direct insights.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ensured code quality through rigorous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application requirements and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practices in code standards and documentation.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internal documentation for tools and setup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existing applications to modernization frameworks, achieving a smoother user experience.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Rust, Solidity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Express.js, Web3.js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GitLab CI,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 &amp; Development Tools</w:t>
      </w:r>
      <w:r>
        <w:rPr>
          <w:rFonts w:asciiTheme="minorHAnsi" w:hAnsiTheme="minorHAnsi" w:cstheme="majorHAnsi"/>
          <w:lang w:val="en-US"/>
        </w:rPr>
        <w:t xml:space="preserve">: Markdown, Git, Swagger,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r>
        <w:rPr>
          <w:rFonts w:asciiTheme="minorHAnsi" w:hAnsiTheme="minorHAnsi" w:cstheme="majorHAnsi"/>
          <w:lang w:val="en-US"/>
        </w:rPr>
        <w:t xml:space="preserve">: AWS, Azure, Heroku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