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 architecture and infrastructure management. Proficient in AWS, Terraform, Docker, and Kubernetes with a focus on CI/CD, automation,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automated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disaster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development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improving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and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engineering teams to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evaluations and tool selections for cloud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across all cloud services to mitigate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database management solutions (PostgreSQL, MongoDB)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operational efficiency by automating configuration management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reviews to align projects with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scalable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system architects on cloud migration strategies for legacy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containerization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resilience by designing multi-cloud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promote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optimized queries for performance enhancement.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ensured deployment automation for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on-premise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enhance observability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optimized performance across cloud-based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high-traffic applications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AWS CDK,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CI/CD, Git,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