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building and maintaining scalable infrastructures. Proficient in Linux, Azure, GitHub Actions, Docker, and Terraform for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mixed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Secured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containers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Loki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operations with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analyses (RCA) of incidents and prepared comprehensive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architectural decisions to enhance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high-availability databases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on development and operational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DigitalOcean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workflows for increased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streamlined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monitored real-time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minimizing downtime and manual effort.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securing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improving operational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solutions leading to better system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deliver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increasing deployment agility.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of containerized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tuning and optimizations to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overall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deployment time through streamlined processes in the existing CI/CD framework.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RHEL, Debian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DigitalOcean, GitHub Actions, GitLab CI,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Kubernetes, Nomad, Consul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Loki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