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optimizing CI/CD pipelines, managing microservices, and ensuring system reliability. Proficient in Docker, AWS, Terraform, Perforce, and Kubernetes. Passionate about automation and enhancing operational workflows in game development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Standardized and automated artefact generation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CI/CD pipelines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microservices lifecycle employing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enhance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configuration management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troubleshoot and resolve pipeline issues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the system's security posture by applying best practices in pipeline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documentation processes contributing to operational best practices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quality and adherence to project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optimizing build time, significantly reducing deployment delays.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staff on </w:t>
      </w:r>
      <w:r>
        <w:rPr>
          <w:rFonts w:asciiTheme="minorHAnsi" w:hAnsiTheme="minorHAnsi" w:cstheme="majorHAnsi"/>
          <w:b/>
          <w:bCs/>
          <w:lang w:val="en-US"/>
        </w:rPr>
        <w:t xml:space="preserve">Perforce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and CI/CD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source control workflows through enhanced use of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Perforce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managed CI/CD processes, optimizing build times for improved efficiency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enhancing game features, collaborating closely with designers and engineers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cross-team collaboration to align deployment strategies and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infrastructure reliability by administering build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robust documentation of development processes for future reference.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basic security practices for data management in CI/CD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game development initiatives, showcasing advanced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Unreal Engine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pipelines and configurations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teams to ensure delivery of several video game modules.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build processes focusing on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quality standards for features implemented.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new platforms, enhancing overall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Build Tools</w:t>
      </w:r>
      <w:r>
        <w:rPr>
          <w:rFonts w:asciiTheme="minorHAnsi" w:hAnsiTheme="minorHAnsi" w:cstheme="majorHAnsi"/>
          <w:lang w:val="en-US"/>
        </w:rPr>
        <w:t xml:space="preserve">: Jenkins, Git, Perforce, CI/CD,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Chef, Puppet, SaltStack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lang w:val="en-US"/>
        </w:rPr>
        <w:t xml:space="preserve">: Prometheus, Grafana, OAuth, SSL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