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Engineer with over 11 years of experience in cloud infrastructure, CI/CD automation, and system security. Proficient in GCP, Docker, and Terraform. Expert in implementing CI/CD pipelines and maintaining application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scalable applications,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application performance and troubleshoot production issues, achieving increased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across all applications, reducing vulnerabilities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significantly reducing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DevOps engineers to develop their skills and best practices in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for critical incidents, ensuring timely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align teams on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migration of legacy systems to containerized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up-to-date with emerging technologies and industry best practices, driving innovation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infrastructure as code,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deployment pipeline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system performance issues using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CI/CD and infrastructure operations,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in CI/CD pipelines, leading to improved application security postures.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key systems, improving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on-premise applications to the cloud, reducing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 and reduce repetitive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maintenance and troubleshooting of systems,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tools for smoother software delivery processes, contributing to team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and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ensure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logs and monitoring solutions to foster proactive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Terraform,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Network Security, Infrastructure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Microservices,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