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11+ years in application integration and scalable systems. Proficient in Salesforce, C#, .NET Core, Java, Cloud Platforms, and automation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</w:t>
      </w:r>
      <w:r>
        <w:rPr>
          <w:rFonts w:asciiTheme="minorHAnsi" w:hAnsiTheme="minorHAnsi" w:cstheme="majorHAnsi"/>
          <w:b/>
          <w:bCs/>
          <w:lang w:val="en-US"/>
        </w:rPr>
        <w:t xml:space="preserve">Velocity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enhancing deployment efficiency and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system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teams to identify and resolve application configuration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support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manual intervention in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best practices for cloud infrastructure within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process improvements resulting in enhanced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system performance reviews and implementing improvements based on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application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incorporate new technologies to enhance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flexibility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agile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design and develop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software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planning and budgets for various software implementation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through creative automation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features in critical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availability of systems through proactive IT system monitoring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 deployment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upgrading project infrastructure to meet new technology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new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consistently meeting client expectations and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C++,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Spring,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Salesforce, AWS, Azure,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Jenkins, Ansible,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