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experience specializing in PostgreSQL database management and reliability. Proficient in Python, Terraform, and Ansible. Proven track record in incident response and automation for high-availability database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reliability and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performance for hundreds of millions of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self-service database interactions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replication and connection pooling,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PgBouncer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observability tooling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database metrics, ensuring adherence to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design reviews to optimize database schema and query performance, reducing response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disaster recovery processes by driving the implementation of automated testing of backup and recovery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responding to incidents and conducting root cause analyses for database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capacity forecasting, proactively planning for workload increases and infrastructure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site reliability engineering teams to streamline infrastructure changes with minimal data risk.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procedures and created runbooks managing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clustering solutions for team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improvements in backup and recovery strategies, decreasing recovery time objectives through automated DR drills.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through query performance tuning and schema design,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database management and incident response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capacity planning efforts, evaluating infrastructure requirements for upcoming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database migrations,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high-availability database setups leveraging streaming replication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Patroni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failover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for migration reviews, ensuring complex queries were optimized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database performance metrics, improving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scripted tests to ensure integrity and performance during database upgrades.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applications, maintaining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database systems, troubleshooting performance issues and applying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projects, supporting infrastructure changes while minimizing service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testing and validation processes ensuring data integrity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on database interactions and implemented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uptime through proactive maintenance and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DynamoDB, ElastiCache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lang w:val="en-US"/>
        </w:rPr>
        <w:t xml:space="preserve">: High Availability, Disaster Recovery, Automation, Capacity Planning,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