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Data Scientist with over 11 years in data analysis, modeling, and machine learning. Proficient in Python, R, SQL, and TensorFlow. Focused on delivering insightful analytics and predictive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predictive models using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scikit-learn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decision-making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machine learning algorithms, improving prediction accuracy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data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Apache 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efficiency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processes to streamline deployment of data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identify business needs, delivering data-driven insights to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extensive data analysis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pandas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generating actionable reports for business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data scientists in best practices, improving team performance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data visualization capabilities using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communicate complex results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data integrity and quality through rigorous testing and validation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cloud infrastructure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resource allocation for data workloads.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deployed machine learning models in production environments, adhering to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and maintained end-to-end data solutions that leveraged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drive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advanced data science techniques, contributing to team knowledge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interactive dashboards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real-time data access for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large-scale experiments and analyses for product performance enhancement.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custom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data cleaning and preprocessing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engineers to optimize ETL processes, improving data processing time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statistical analyses and modeling, influencing business strategy and decision-making.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Trained machine learning models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applications, improving predictive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data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querying and reporting on large datasets, enhancing data utilization.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more modern environments, reducing technical debt.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industry standards and best practices were followed.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documentation for various data processes, improving team onboarding and understanding.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preliminary data analysis and visualization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Jupyter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notebooks.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R, SQL, Java, MATLAB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scikit-learn, PyTorch, pandas, NumPy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SQLite,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Jupyter, Apache Spark, Tableau, Power BI,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Performance Testing, Data Validation, A/B Testing, BigQuery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