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in data analysis and analytics pipeline development. Proficient in Python, PySpark, and SQL with a focus on advertising technologies and media measurement solutions. Experienced in leveraging Snowflake for large-scale data processing and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data pipelines for audience measurement using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advertising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privacy-compliant measurement methodologies for audience analysis in collaboration with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large media datasets to identify optimization opportunities and trends, improving campaign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and data scientists to deliver scalable analytics solutions across the advertising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findings and recommendations to both technical and non-technical stakeholders, enhancing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best practices for analytics methodologies enhancing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data ingestion and processing times, ensuring robust analytics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in data workflows, decreasing manual task load by 30% through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data management, enhancing data accessibility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analysts, fostering a shared understanding of data privacy concepts and analytics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development work with industry standards and project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 pipelines for analytics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analysis and pipeline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implementation of data-driven solutions for educational products, focusing on user engagement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storage and processing to support analytical models in a real-world context.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data patterns to drive enhancements in product design,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identify data trends and strategize improvements in learning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on analytics tools to ensure accuracy and reliability of insights delivered.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processes and analytical methodologies to maintain consistency across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workflows to support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migrations to modern systems, ensuring a seamless transition with minimal disruption to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creation of data sets for analysis, focusing on data quality and reliability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for data manipulation and reporting, improving data accessibility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issues within production data environments,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project that reduced reporting time by 20% through automation in data aggregation.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Data Privacy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Jupyter,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 xml:space="preserve">: Data Insights, Media Measurement, Audience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