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developing ETL pipelines and data solutions. Proficient in SQL, Python, and Databricks for data warehousing and quality management. Skilled in data modeling and optimizing data flows for business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within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ingestion and processing, improving data pipeline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models using </w:t>
      </w:r>
      <w:r>
        <w:rPr>
          <w:rFonts w:asciiTheme="minorHAnsi" w:hAnsiTheme="minorHAnsi" w:cstheme="majorHAnsi"/>
          <w:b/>
          <w:bCs/>
          <w:lang w:val="en-US"/>
        </w:rPr>
        <w:t xml:space="preserve">Entity Relationship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modeling tools, enhancing data accessibility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boosting performance and reducing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profiling standards, improving data quality checks and compliance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security teams to ensure data compliance and effective risk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Scheduled jobs and workflows in </w:t>
      </w:r>
      <w:r>
        <w:rPr>
          <w:rFonts w:asciiTheme="minorHAnsi" w:hAnsiTheme="minorHAnsi" w:cstheme="majorHAnsi"/>
          <w:b/>
          <w:bCs/>
          <w:lang w:val="en-US"/>
        </w:rPr>
        <w:t xml:space="preserve">Data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for data solutions, ensuring alignment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engineering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 of data workflows, increasing reliability of data deliveries.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team members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engineering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of data flows and versions to support audits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multiple databases, ensuring data integrity for client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assisted with code reviews to ensure adherence to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teams to define data requirements and deliver tailored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batch and stream processing using </w:t>
      </w:r>
      <w:r>
        <w:rPr>
          <w:rFonts w:asciiTheme="minorHAnsi" w:eastAsia="Times New Roman" w:hAnsiTheme="minorHAnsi" w:cs="Times New Roman"/>
          <w:b/>
          <w:bCs/>
          <w:lang w:val="en-US"/>
        </w:rPr>
        <w:t xml:space="preserve">Azure SQL DW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warehousing solutions by integrating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visualization dashboards for data insights,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communicate data findings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team members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for data analysis and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data processing speed by implementing parallel processing techniques.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models for data warehousing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Teradata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on-premise databases to cloud solutions, improving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fixes and enhancements in existing systems, ensuring seamless data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validation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workloads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requirements for new data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data engineering solutions and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Databricks, ETL, Data Warehousing, Azure SQL DW, Big Query,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Waterfall,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Tools</w:t>
      </w:r>
      <w:r>
        <w:rPr>
          <w:rFonts w:asciiTheme="minorHAnsi" w:hAnsiTheme="minorHAnsi" w:cstheme="majorHAnsi"/>
          <w:lang w:val="en-US"/>
        </w:rPr>
        <w:t xml:space="preserve">: Git, Jenkins, Apache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