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11+ years of experience in backend development and data management. Proficient in Python, AWS, Azure, Snowflake, and Spark for building scalable data pipelines and improving data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</w:t>
      </w:r>
      <w:r>
        <w:rPr>
          <w:rFonts w:asciiTheme="minorHAnsi" w:hAnsiTheme="minorHAnsi" w:cstheme="majorHAnsi"/>
          <w:b/>
          <w:bCs/>
          <w:lang w:val="en-US"/>
        </w:rPr>
        <w:t xml:space="preserve">ETL/ELT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complex data models into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backend services'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delivery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data retrieval times by 30% for key business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data access and processing, adhering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ensure high code quality and adherence to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architecture designs and system configurations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practices by implementing rigorous testing and validation processes in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solutions to ensure application reliability and stability in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batch and real-time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document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schemas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 data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 to improve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drastically improving analytical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data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proposed enhancements that led to cost reductions in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consumption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easier data access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strategies, focusing on data integration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data processing applications in cloud environments, gaining familiarity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deliver solutions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quality checks and validation processes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data architectures, improving efficiency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Redshift, BigQuery, S3,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Airflow, AWS Glue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