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11+ years of experience in data pipelines and integration. Expertise in Snowflake, SQL, and Python. Proven skills in ETL, data modeling, and stakeholder collaboration to drive data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data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enhance reporting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ad hoc SQL queries, views, and materialized tables on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scheduling with </w:t>
      </w:r>
      <w:r>
        <w:rPr>
          <w:rFonts w:asciiTheme="minorHAnsi" w:hAnsiTheme="minorHAnsi" w:cstheme="majorHAnsi"/>
          <w:b/>
          <w:bCs/>
          <w:lang w:val="en-US"/>
        </w:rPr>
        <w:t xml:space="preserve">SnowSQL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translate complex data problems into actionable technical solutions for multiple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data profiling and analysis, formulating strategic data models tailored to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for adherence to best practices, ensuring quality and consistency across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SQL query changes through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version control and streamline collaborative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focused on delivering impactful data solutions that align with organizational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educated teams on data reporting visualizations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optimizations for existing data pipelines, improving processing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presentations to communicate results and insights derived from data analyses to business leaders.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strong focus on data integrity and security in the context of data warehouse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Fivetran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Stitch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accuracy and reporting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data integration and SQL query optimization, promoting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complex SQL queries and created data models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support business analytics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design data solutions that met diverse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data processing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workload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interpreted large datasets, providing insights to inform business decisions across departments.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to ensure data quality and reliability throughout the data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documentation of data processes to enhance transparency and accessibility for all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system integrations, ensuring minimal downtime during transition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into existing data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data documentation and user guides for existing systems to facilitate team usage.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 integrity through rigorous testing and validation procedures on data 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of data management practices to a more agile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collaborative development environment, completing over 30 successful project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Snowflake, ETL, Data Pipeline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Visualization Tools</w:t>
      </w:r>
      <w:r>
        <w:rPr>
          <w:rFonts w:asciiTheme="minorHAnsi" w:hAnsiTheme="minorHAnsi" w:cstheme="majorHAnsi"/>
          <w:lang w:val="en-US"/>
        </w:rPr>
        <w:t xml:space="preserve">: Tableau, PowerBI, Jaspersoft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Miscellaneous Tools</w:t>
      </w:r>
      <w:r>
        <w:rPr>
          <w:rFonts w:asciiTheme="minorHAnsi" w:hAnsiTheme="minorHAnsi" w:cstheme="majorHAnsi"/>
          <w:lang w:val="en-US"/>
        </w:rPr>
        <w:t xml:space="preserve">: Microsoft Office, SnowSQL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