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over 11 years of professional experience in developing and optimizing data pipelines. Expertise in SQL, Python, Snowflake, and dbt, focused on delivering high-quality data solutions and analytics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data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accessibility and analytics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complex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optimizing performance for data transformation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real-time ingestion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Change Data Capture (CDC)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ensuring data reliability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end-to-end data pipelines with monitoring and alerting through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build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that supported key business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governance standards, ensuring data quality and consistency across all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to enhance data infrastructure and platform performance,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data modeling and optimization techniques, fostering a knowledge-sharing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validation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Great Expectations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data accuracy and trust.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platform costs through effective usage of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storage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for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transforming raw data into actionable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significantly improving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Collaboration with analytics teams to improve dashboard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reusable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reporting processes and decrease redundancy.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for batch jobs and queries, directly enhancing operational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testing protocols to validate data quality across all new pipelines,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compliance checks.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for data workflows, resulting in a reduction of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insights through data analysis that impacted critical business decisions.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data systems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improving processing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management tasks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reliability and performance under 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key data architectural elements to support application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data sources for comprehensive system functionality, enhancing reporting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upgrades, maintaining system integrity and performance throughout.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by ensuring code quality through rigorous testing methodologies, achieving a 92% code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Transformation</w:t>
      </w:r>
      <w:r>
        <w:rPr>
          <w:rFonts w:asciiTheme="minorHAnsi" w:hAnsiTheme="minorHAnsi" w:cstheme="majorHAnsi"/>
          <w:lang w:val="en-US"/>
        </w:rPr>
        <w:t xml:space="preserve">: dbt, Change Data Capture (CDC), AWS DMS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Data Platforms</w:t>
      </w:r>
      <w:r>
        <w:rPr>
          <w:rFonts w:asciiTheme="minorHAnsi" w:hAnsiTheme="minorHAnsi" w:cstheme="majorHAnsi"/>
          <w:lang w:val="en-US"/>
        </w:rPr>
        <w:t xml:space="preserve">: Snowflake, AWS S3,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 Tools</w:t>
      </w:r>
      <w:r>
        <w:rPr>
          <w:rFonts w:asciiTheme="minorHAnsi" w:hAnsiTheme="minorHAnsi" w:cstheme="majorHAnsi"/>
          <w:lang w:val="en-US"/>
        </w:rPr>
        <w:t xml:space="preserve">: Looker,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Orchestration &amp; Automation</w:t>
      </w:r>
      <w:r>
        <w:rPr>
          <w:rFonts w:asciiTheme="minorHAnsi" w:hAnsiTheme="minorHAnsi" w:cstheme="majorHAnsi"/>
          <w:lang w:val="en-US"/>
        </w:rPr>
        <w:t xml:space="preserve">: Airflow, Dagster, Prefect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r>
        <w:rPr>
          <w:rFonts w:asciiTheme="minorHAnsi" w:hAnsiTheme="minorHAnsi" w:cstheme="majorHAnsi"/>
          <w:lang w:val="en-US"/>
        </w:rPr>
        <w:t xml:space="preserve">: Great Expectations, Soda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