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data integration, building ETL pipelines, and leveraging Python, PySpark, and SQL for scalable solutions. Adept at utilizing tools like Databricks and Snowflake in a collaborative environment to drive down food waste through innovative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ETL pipelines using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processing billions of records to ensure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data flow architectures that optimized customer data integrations with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data validation processes to enhance data integrity for downstream analytical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AI-based tools for data cleaning and anomaly detection, improving overall data quality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implemented improvements to enhance the performance of data workflows and reduce integration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query optimization and efficient ETL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to monitor data workflows and ensure timely fault detection and recovery.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documentation processes for data architecture and pipelines, facilitating better team collaboration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rigorous testing of data solutions, ensuring robust performance and scalable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data processing time by optimizing computational strategies within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team discussions to drive platform enhancements and feature development.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workflows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customer datasets, improving data accuracy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sharing knowledge on best practices around data integration and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and implement features that enhanced customer interactions and data transformation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to identify and rectify data inconsistencies, utilizing tools like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high-quality deliverables and adherence to industry standards and performance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processes, integrating complex data sources into the data pipeline, increasing reliability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machine learning algorithms to create predictive models that improved data-driven decision-making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strategies for data workflows to enhance reliability and performance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software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critical features for data processing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ensuring efficient transitions during system upgrades without sacrificing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focusing on data accuracy and business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scrums to discuss feature enhancements and prioritize workload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initial assessments of customer data to identify potential ETL issues before implementation stages.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delivery of projects on time while managing multiple tasks across engineering responsibilities, achieving project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Databricks, Snowflake, dbt, Big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AI, Generative AI, Outlier Detection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ETL, Data Quality Monitoring,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Cross-functional Communication, Tooling, Process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