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Data Analyst with over 11 years of experience specializing in data analysis, visualization, and reporting. Proficient in using Python, SQL, Tableau, and Excel to drive data-driven decision-making. Expertise in data cleaning, transformation, and statistical analysis.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data models and analytics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various stakeholders to enhance data accessibility.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automated ETL processes utilizing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data quality and accuracy.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initiatives for data cleanup and transformation, employing </w:t>
      </w:r>
      <w:r>
        <w:rPr>
          <w:rFonts w:asciiTheme="minorHAnsi" w:hAnsiTheme="minorHAnsi" w:cstheme="majorHAnsi"/>
          <w:b/>
          <w:bCs/>
          <w:lang w:val="en-US"/>
        </w:rPr>
        <w:t xml:space="preserve">Pandas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manipulation.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 interactive dashboards using </w:t>
      </w:r>
      <w:r>
        <w:rPr>
          <w:rFonts w:asciiTheme="minorHAnsi" w:hAnsiTheme="minorHAnsi" w:cstheme="majorHAnsi"/>
          <w:b/>
          <w:bCs/>
          <w:lang w:val="en-US"/>
        </w:rPr>
        <w:t xml:space="preserve">Tableau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enabling users to make informed, data-driven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define data requirements and guide reporting strategies using </w:t>
      </w:r>
      <w:r>
        <w:rPr>
          <w:rFonts w:asciiTheme="minorHAnsi" w:hAnsiTheme="minorHAnsi" w:cstheme="majorHAnsi"/>
          <w:b/>
          <w:bCs/>
          <w:lang w:val="en-US"/>
        </w:rPr>
        <w:t xml:space="preserve">Excel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Power BI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analysts on data analysis techniques, contributing to team skill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Perform statistical analyses using </w:t>
      </w:r>
      <w:r>
        <w:rPr>
          <w:rFonts w:asciiTheme="minorHAnsi" w:hAnsiTheme="minorHAnsi" w:cstheme="majorHAnsi"/>
          <w:b/>
          <w:bCs/>
          <w:lang w:val="en-US"/>
        </w:rPr>
        <w:t xml:space="preserve">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draw actionable insights from business data.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A/B testing and analysis to optimize business strategies based on performance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Oversee code quality and documentation for data pipelines, implementing best practices in version control with </w:t>
      </w:r>
      <w:r>
        <w:rPr>
          <w:rFonts w:asciiTheme="minorHAnsi" w:hAnsiTheme="minorHAnsi" w:cstheme="majorHAnsi"/>
          <w:b/>
          <w:bCs/>
          <w:lang w:val="en-US"/>
        </w:rPr>
        <w:t xml:space="preserve">Git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measures for data handling and storage, ensuring compliance with data governance.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stakeholder communication regarding data insights and analytic results.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interactive visual reports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managerial decision-making efficiency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analysts in data interpretation and reporting best practices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Power BI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data extraction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analysis workflows within operational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maintained data dashboards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Google BigQuery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real-time performance tracking.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Honed skills in data wrangling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Pandas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prepare data for analysis and visualization.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deliver insights on project KPIs using historical data analyses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databases and ensured data integrity across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Presented findings and recommendations to stakeholders leveraging visual storytelling techniques.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 collection and migration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update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data models and reports to inform product strategies,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operational analytics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processing tasks, enhancing reporting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scripts to automate data extraction and reporting processes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Jupyter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ad-hoc data requests and analyses improving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meetings to discuss data findings and set project goals.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R, SQL, JavaScript, HTML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 Visualization</w:t>
      </w:r>
      <w:r>
        <w:rPr>
          <w:rFonts w:asciiTheme="minorHAnsi" w:hAnsiTheme="minorHAnsi" w:cstheme="majorHAnsi"/>
          <w:lang w:val="en-US"/>
        </w:rPr>
        <w:t xml:space="preserve">: Tableau, Power BI, Matplotlib, Seaborn, D3.js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PostgreSQL, MongoDB, Oracle, SQLite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Excel, Jupyter, Git, Apache Spark, Google BigQuery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Docker, Kubernetes, CI/CD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