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Culinary Systems &amp; Flavor Engineer with over 11 years of experience in creating innovative food products. Expert in designing flavor systems and formulations without sugar or artificial additives, focusing on taste, aroma, and health benefits. Proven ability to develop cost-effective culinary solutions using practical ingredients.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flavor systems for various products focused on savory tastes, avoiding all sugar and artificial ingredients.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innovative culinary products that promote healthy eating without reliance on ultra-processed foods.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creation of grain-free crispbreads, optimizing for taste and health without sugar alcohols or junk fillers.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sensory evaluations to assess taste, aroma, and mouthfeel of developed products, iterating based on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compliance with health regulations and dietary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product development processes, improving time-to-market for new flavor profiles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rigorous quality assurance protocols for testing product integrity and flavor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culinary professionals in food sourcing and sustainable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and maintained product specifications and recipe documentation for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transitional food products designed to replace unhealthy behaviors with nutritious alternatives.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product innovations to stakeholders, garnering support for strategic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unique flavor profiles and seasoning blends for a diverse product range, enhancing overall culinary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chefs and culinary artists, sharing best practices in product formulation and flavor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dry blends for sauces and dressings, ensuring user simplicity and customization in preparation.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R&amp;D teams to develop digestive health products, focusing on bitter and umami flavors.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consumer preferences and incorporated findings into product development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flavor testing sessions with consumers to continuously refine product offerings and enhance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cross-team communication to promote alignment on project objectives and culinary innovations.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projects on time while adhering to strict ingredient sourcing guidelines and quality controls.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cooking techniques and flavor extraction methods to enhance product quality and safety.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launch of nutritional products tailored for specific dietary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suppliers for sourcing high-quality ingredients aligned with health-focused product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control testing of bulk ingredients to ensure safety and compliance with regulatory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recipe formulation for new product lines, emphasizing health and flavor without sugar.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consumer satisfaction scores through refined product formulations.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Culinary Skills</w:t>
      </w:r>
      <w:r>
        <w:rPr>
          <w:rFonts w:asciiTheme="minorHAnsi" w:hAnsiTheme="minorHAnsi" w:cstheme="majorHAnsi"/>
          <w:lang w:val="en-US"/>
        </w:rPr>
        <w:t xml:space="preserve">: Food Formulation, Flavor Systems, Savory Seasoning, Ingredient Sourcing, Culinary Techniques, Product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 &amp; Wellness</w:t>
      </w:r>
      <w:r>
        <w:rPr>
          <w:rFonts w:asciiTheme="minorHAnsi" w:hAnsiTheme="minorHAnsi" w:cstheme="majorHAnsi"/>
          <w:lang w:val="en-US"/>
        </w:rPr>
        <w:t xml:space="preserve">: Nutritional Science, Dietary Restrictions, Natural Ingredients, Wellness Products, Food Science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Flavor Testing, Quality Assurance, Product Testing, Consumer Feedback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Coordination, Agile Methodologies,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Recipe Development, Technical Writing, Product Specifications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