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Cloud Engineer with over 11 years of experience designing and managing scalable AWS cloud infrastructure. Proficient in TensorFlow, PyTorch, and machine learning pipelines, focused on computer vision and medical imaging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managed secure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 optimizing </w:t>
      </w:r>
      <w:r>
        <w:rPr>
          <w:rFonts w:asciiTheme="minorHAnsi" w:hAnsiTheme="minorHAnsi" w:cstheme="majorHAnsi"/>
          <w:b/>
          <w:bCs/>
          <w:lang w:val="en-US"/>
        </w:rPr>
        <w:t xml:space="preserve">EC2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scalable </w:t>
      </w:r>
      <w:r>
        <w:rPr>
          <w:rFonts w:asciiTheme="minorHAnsi" w:hAnsiTheme="minorHAnsi" w:cstheme="majorHAnsi"/>
          <w:b/>
          <w:bCs/>
          <w:lang w:val="en-US"/>
        </w:rPr>
        <w:t xml:space="preserve">GPU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-enabled ML pipelines using </w:t>
      </w:r>
      <w:r>
        <w:rPr>
          <w:rFonts w:asciiTheme="minorHAnsi" w:hAnsiTheme="minorHAnsi" w:cstheme="majorHAnsi"/>
          <w:b/>
          <w:bCs/>
          <w:lang w:val="en-US"/>
        </w:rPr>
        <w:t xml:space="preserve">Amazon SageMaker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versioning and tracking with </w:t>
      </w:r>
      <w:r>
        <w:rPr>
          <w:rFonts w:asciiTheme="minorHAnsi" w:hAnsiTheme="minorHAnsi" w:cstheme="majorHAnsi"/>
          <w:b/>
          <w:bCs/>
          <w:lang w:val="en-US"/>
        </w:rPr>
        <w:t xml:space="preserve">MLflow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Weights &amp; Biases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model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preprocessing pipelines for large-scale imaging datasets, supporting </w:t>
      </w:r>
      <w:r>
        <w:rPr>
          <w:rFonts w:asciiTheme="minorHAnsi" w:hAnsiTheme="minorHAnsi" w:cstheme="majorHAnsi"/>
          <w:b/>
          <w:bCs/>
          <w:lang w:val="en-US"/>
        </w:rPr>
        <w:t xml:space="preserve">DICOM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clinicians and data scientists to translate research requirements into concrete cloud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compliance with security practices for sensitive data access, using </w:t>
      </w:r>
      <w:r>
        <w:rPr>
          <w:rFonts w:asciiTheme="minorHAnsi" w:hAnsiTheme="minorHAnsi" w:cstheme="majorHAnsi"/>
          <w:b/>
          <w:bCs/>
          <w:lang w:val="en-US"/>
        </w:rPr>
        <w:t xml:space="preserve">IAM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support to research partners, enhancing international collaborations.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for cloud-native applications, ensuring architecture aligns with research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containerization of applications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efficiency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 access and lifecycle policies in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large imaging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analysis and tuning, achieving improvements in </w:t>
      </w:r>
      <w:r>
        <w:rPr>
          <w:rFonts w:asciiTheme="minorHAnsi" w:hAnsiTheme="minorHAnsi" w:cstheme="majorHAnsi"/>
          <w:b/>
          <w:bCs/>
          <w:lang w:val="en-US"/>
        </w:rPr>
        <w:t xml:space="preserve">GPU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utilization for deep learning models.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deep learning pipelines using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PyTorch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for </w:t>
      </w:r>
      <w:r>
        <w:rPr>
          <w:rFonts w:asciiTheme="minorHAnsi" w:eastAsia="Times New Roman" w:hAnsiTheme="minorHAnsi" w:cs="Times New Roman"/>
          <w:b/>
          <w:bCs/>
          <w:lang w:val="en-US"/>
        </w:rPr>
        <w:t xml:space="preserve">GPU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utilization.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deploying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resources and developing scalable cloud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components for data processing workflows, enhancing collaboration with cross-functional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security protocols for data access and integrity in cloud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large-scale data storage solutions with </w:t>
      </w:r>
      <w:r>
        <w:rPr>
          <w:rFonts w:asciiTheme="minorHAnsi" w:eastAsia="Times New Roman" w:hAnsiTheme="minorHAnsi" w:cs="Times New Roman"/>
          <w:b/>
          <w:bCs/>
          <w:lang w:val="en-US"/>
        </w:rPr>
        <w:t xml:space="preserve">AWS 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adhering to compliance and security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container orchestration tools to improve microservices deployment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healthcare professionals to capture requirements for model training and evaluation.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CI/CD processes to streamline deployment of machine learning models.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scalable cloud solutions implementing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for backend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 pipelines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data flow between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cloud-based architecture, enhancing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measures for application data, ensuring compliance with regulations.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DICOM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 for medical imaging datasets, integrating with existing software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efforts, achieving project deadlines and ensuring software quality.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Docker, MLflow, Weights &amp; Biases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EC2, S3, IAM, EKS, Lambda, AWS Batch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Data pipelines, Data preprocessing, DICOM, Optical coherence tomography, Computer vision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Linux, Windows, Amazon SageMaker, Virtual Private Clouds, Cloud storage 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IAM, Technology security practices, Information security compliance, Access control implementation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